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D7" w:rsidRPr="004977D7" w:rsidRDefault="004977D7" w:rsidP="004977D7">
      <w:pPr>
        <w:spacing w:line="240" w:lineRule="auto"/>
        <w:contextualSpacing/>
        <w:jc w:val="right"/>
        <w:rPr>
          <w:b/>
          <w:bCs/>
          <w:u w:val="single"/>
        </w:rPr>
      </w:pPr>
      <w:r w:rsidRPr="004977D7">
        <w:rPr>
          <w:b/>
          <w:bCs/>
          <w:u w:val="single"/>
        </w:rPr>
        <w:t>Annexure - 5</w:t>
      </w:r>
    </w:p>
    <w:p w:rsidR="0083111D" w:rsidRPr="004977D7" w:rsidRDefault="004977D7" w:rsidP="004977D7">
      <w:pPr>
        <w:spacing w:line="240" w:lineRule="auto"/>
        <w:contextualSpacing/>
        <w:jc w:val="right"/>
      </w:pPr>
      <w:r w:rsidRPr="004977D7">
        <w:t>Enquiry No. 1/PE220517/8</w:t>
      </w:r>
    </w:p>
    <w:p w:rsidR="004977D7" w:rsidRPr="004977D7" w:rsidRDefault="004977D7" w:rsidP="004977D7">
      <w:pPr>
        <w:spacing w:line="240" w:lineRule="auto"/>
        <w:contextualSpacing/>
        <w:jc w:val="right"/>
      </w:pPr>
      <w:proofErr w:type="gramStart"/>
      <w:r w:rsidRPr="004977D7">
        <w:t>Date :</w:t>
      </w:r>
      <w:proofErr w:type="gramEnd"/>
      <w:r w:rsidRPr="004977D7">
        <w:t xml:space="preserve"> 17.06.2022</w:t>
      </w:r>
    </w:p>
    <w:p w:rsidR="004977D7" w:rsidRPr="004977D7" w:rsidRDefault="004977D7" w:rsidP="004977D7">
      <w:pPr>
        <w:spacing w:line="240" w:lineRule="auto"/>
        <w:contextualSpacing/>
        <w:jc w:val="right"/>
      </w:pPr>
      <w:r w:rsidRPr="004977D7">
        <w:t xml:space="preserve">Due </w:t>
      </w:r>
      <w:proofErr w:type="gramStart"/>
      <w:r w:rsidRPr="004977D7">
        <w:t>Date :</w:t>
      </w:r>
      <w:proofErr w:type="gramEnd"/>
      <w:r w:rsidRPr="004977D7">
        <w:t xml:space="preserve"> 20.07.2022</w:t>
      </w:r>
    </w:p>
    <w:p w:rsidR="003A0BB5" w:rsidRDefault="003A0BB5" w:rsidP="0066191F">
      <w:pPr>
        <w:rPr>
          <w:b/>
          <w:bCs/>
          <w:u w:val="single"/>
        </w:rPr>
      </w:pPr>
    </w:p>
    <w:tbl>
      <w:tblPr>
        <w:tblStyle w:val="TableGrid"/>
        <w:tblW w:w="5778" w:type="dxa"/>
        <w:tblInd w:w="1800" w:type="dxa"/>
        <w:tblLook w:val="04A0" w:firstRow="1" w:lastRow="0" w:firstColumn="1" w:lastColumn="0" w:noHBand="0" w:noVBand="1"/>
      </w:tblPr>
      <w:tblGrid>
        <w:gridCol w:w="738"/>
        <w:gridCol w:w="3150"/>
        <w:gridCol w:w="1890"/>
      </w:tblGrid>
      <w:tr w:rsidR="003A0BB5" w:rsidTr="008D769B">
        <w:tc>
          <w:tcPr>
            <w:tcW w:w="738" w:type="dxa"/>
          </w:tcPr>
          <w:p w:rsidR="003A0BB5" w:rsidRDefault="003A0BB5" w:rsidP="008D769B">
            <w:proofErr w:type="spellStart"/>
            <w:r>
              <w:t>Sl.No</w:t>
            </w:r>
            <w:proofErr w:type="spellEnd"/>
            <w:r>
              <w:t>.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Size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Quantity in (KGS)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bookmarkStart w:id="0" w:name="_GoBack"/>
            <w:bookmarkEnd w:id="0"/>
          </w:p>
        </w:tc>
        <w:tc>
          <w:tcPr>
            <w:tcW w:w="5040" w:type="dxa"/>
            <w:gridSpan w:val="2"/>
          </w:tcPr>
          <w:p w:rsidR="003A0BB5" w:rsidRDefault="003A0BB5" w:rsidP="008D769B">
            <w:r>
              <w:t xml:space="preserve">Super </w:t>
            </w:r>
            <w:proofErr w:type="spellStart"/>
            <w:r>
              <w:t>Enamelled</w:t>
            </w:r>
            <w:proofErr w:type="spellEnd"/>
            <w:r>
              <w:t xml:space="preserve"> Copper Wire, Insulation Class: F, Grade-2 without bonding layer and confirming to IS:13730 Part-3 and as per following size :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1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17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2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18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500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3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18.5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4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19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500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5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19.5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6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20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500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7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21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500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8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22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400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9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23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500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10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24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11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25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12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34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13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35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 KGS.</w:t>
            </w:r>
          </w:p>
        </w:tc>
      </w:tr>
      <w:tr w:rsidR="003A0BB5" w:rsidTr="008D769B">
        <w:tc>
          <w:tcPr>
            <w:tcW w:w="738" w:type="dxa"/>
          </w:tcPr>
          <w:p w:rsidR="003A0BB5" w:rsidRDefault="003A0BB5" w:rsidP="008D769B">
            <w:pPr>
              <w:jc w:val="center"/>
            </w:pPr>
            <w:r>
              <w:t>14</w:t>
            </w:r>
          </w:p>
        </w:tc>
        <w:tc>
          <w:tcPr>
            <w:tcW w:w="3150" w:type="dxa"/>
          </w:tcPr>
          <w:p w:rsidR="003A0BB5" w:rsidRDefault="003A0BB5" w:rsidP="008D769B">
            <w:pPr>
              <w:jc w:val="center"/>
            </w:pPr>
            <w:r>
              <w:t>36 SWG</w:t>
            </w:r>
          </w:p>
        </w:tc>
        <w:tc>
          <w:tcPr>
            <w:tcW w:w="1890" w:type="dxa"/>
          </w:tcPr>
          <w:p w:rsidR="003A0BB5" w:rsidRDefault="003A0BB5" w:rsidP="008D769B">
            <w:pPr>
              <w:jc w:val="center"/>
            </w:pPr>
            <w:r>
              <w:t>25 KGS.</w:t>
            </w:r>
          </w:p>
        </w:tc>
      </w:tr>
    </w:tbl>
    <w:p w:rsidR="003A0BB5" w:rsidRDefault="003A0BB5" w:rsidP="0066191F">
      <w:pPr>
        <w:rPr>
          <w:b/>
          <w:bCs/>
          <w:u w:val="single"/>
        </w:rPr>
      </w:pPr>
    </w:p>
    <w:p w:rsidR="00195241" w:rsidRDefault="00187DF8" w:rsidP="0066191F">
      <w:proofErr w:type="gramStart"/>
      <w:r>
        <w:t>NOTE</w:t>
      </w:r>
      <w:r w:rsidR="00A466B7">
        <w:t xml:space="preserve"> </w:t>
      </w:r>
      <w:r>
        <w:t xml:space="preserve"> :</w:t>
      </w:r>
      <w:proofErr w:type="gramEnd"/>
      <w:r>
        <w:t xml:space="preserve"> </w:t>
      </w:r>
      <w:r w:rsidR="00195241">
        <w:t xml:space="preserve"> </w:t>
      </w:r>
      <w:r w:rsidR="005A70F0">
        <w:t xml:space="preserve">1)     </w:t>
      </w:r>
      <w:r w:rsidR="00195241">
        <w:t xml:space="preserve">The Super </w:t>
      </w:r>
      <w:proofErr w:type="spellStart"/>
      <w:r w:rsidR="00195241">
        <w:t>Enamelled</w:t>
      </w:r>
      <w:proofErr w:type="spellEnd"/>
      <w:r w:rsidR="00195241">
        <w:t xml:space="preserve"> Copper Wires shall be sent in non-returnable strong wooden or </w:t>
      </w:r>
      <w:proofErr w:type="spellStart"/>
      <w:r w:rsidR="00195241">
        <w:t>fibre</w:t>
      </w:r>
      <w:proofErr w:type="spellEnd"/>
      <w:r w:rsidR="00195241">
        <w:t xml:space="preserve"> drums.</w:t>
      </w:r>
    </w:p>
    <w:p w:rsidR="005A70F0" w:rsidRDefault="005A70F0" w:rsidP="0066191F">
      <w:r>
        <w:t xml:space="preserve">2)    Test and Guarantee Certificate shall be furnished </w:t>
      </w:r>
      <w:proofErr w:type="spellStart"/>
      <w:r>
        <w:t>alongwith</w:t>
      </w:r>
      <w:proofErr w:type="spellEnd"/>
      <w:r>
        <w:t xml:space="preserve"> supply of above super </w:t>
      </w:r>
      <w:proofErr w:type="spellStart"/>
      <w:r>
        <w:t>enamelled</w:t>
      </w:r>
      <w:proofErr w:type="spellEnd"/>
      <w:r>
        <w:t xml:space="preserve"> copper wire.</w:t>
      </w:r>
    </w:p>
    <w:p w:rsidR="005109F1" w:rsidRDefault="005109F1" w:rsidP="00AE50AC">
      <w:pPr>
        <w:jc w:val="center"/>
      </w:pPr>
    </w:p>
    <w:p w:rsidR="009B2364" w:rsidRDefault="005109F1" w:rsidP="00F07CA9">
      <w:pPr>
        <w:spacing w:after="0" w:line="240" w:lineRule="auto"/>
        <w:jc w:val="right"/>
      </w:pPr>
      <w:r>
        <w:t>(</w:t>
      </w:r>
      <w:proofErr w:type="spellStart"/>
      <w:r w:rsidR="00F07CA9">
        <w:t>Anjana</w:t>
      </w:r>
      <w:proofErr w:type="spellEnd"/>
      <w:r>
        <w:t xml:space="preserve"> </w:t>
      </w:r>
      <w:proofErr w:type="spellStart"/>
      <w:r w:rsidR="00F07CA9">
        <w:t>Mahanty</w:t>
      </w:r>
      <w:proofErr w:type="spellEnd"/>
      <w:r>
        <w:t>)</w:t>
      </w:r>
    </w:p>
    <w:p w:rsidR="00F07CA9" w:rsidRDefault="005109F1" w:rsidP="00F07CA9">
      <w:pPr>
        <w:spacing w:after="0" w:line="240" w:lineRule="auto"/>
        <w:jc w:val="right"/>
      </w:pPr>
      <w:r>
        <w:t xml:space="preserve">    </w:t>
      </w:r>
      <w:r w:rsidR="00F07CA9">
        <w:t>Asst. Purchase Officer</w:t>
      </w:r>
    </w:p>
    <w:p w:rsidR="00AE50AC" w:rsidRDefault="00AE50AC" w:rsidP="00AE50AC">
      <w:pPr>
        <w:jc w:val="center"/>
      </w:pPr>
    </w:p>
    <w:sectPr w:rsidR="00AE50AC" w:rsidSect="009B2364">
      <w:headerReference w:type="default" r:id="rId8"/>
      <w:pgSz w:w="12240" w:h="15840"/>
      <w:pgMar w:top="126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F0C" w:rsidRDefault="009F1F0C" w:rsidP="00E04AB3">
      <w:pPr>
        <w:spacing w:after="0" w:line="240" w:lineRule="auto"/>
      </w:pPr>
      <w:r>
        <w:separator/>
      </w:r>
    </w:p>
  </w:endnote>
  <w:endnote w:type="continuationSeparator" w:id="0">
    <w:p w:rsidR="009F1F0C" w:rsidRDefault="009F1F0C" w:rsidP="00E0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F0C" w:rsidRDefault="009F1F0C" w:rsidP="00E04AB3">
      <w:pPr>
        <w:spacing w:after="0" w:line="240" w:lineRule="auto"/>
      </w:pPr>
      <w:r>
        <w:separator/>
      </w:r>
    </w:p>
  </w:footnote>
  <w:footnote w:type="continuationSeparator" w:id="0">
    <w:p w:rsidR="009F1F0C" w:rsidRDefault="009F1F0C" w:rsidP="00E04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AB3" w:rsidRDefault="00E04AB3" w:rsidP="00E04AB3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41A"/>
    <w:rsid w:val="0005233C"/>
    <w:rsid w:val="00062999"/>
    <w:rsid w:val="000B473E"/>
    <w:rsid w:val="000D110B"/>
    <w:rsid w:val="00183EA8"/>
    <w:rsid w:val="00187DF8"/>
    <w:rsid w:val="00195241"/>
    <w:rsid w:val="002E6E7D"/>
    <w:rsid w:val="0034041A"/>
    <w:rsid w:val="003A0BB5"/>
    <w:rsid w:val="00406CB3"/>
    <w:rsid w:val="0048426A"/>
    <w:rsid w:val="004977D7"/>
    <w:rsid w:val="004D22D5"/>
    <w:rsid w:val="004F1468"/>
    <w:rsid w:val="005109F1"/>
    <w:rsid w:val="00533547"/>
    <w:rsid w:val="005A70F0"/>
    <w:rsid w:val="0066191F"/>
    <w:rsid w:val="00692FD5"/>
    <w:rsid w:val="00761FA0"/>
    <w:rsid w:val="007959FA"/>
    <w:rsid w:val="007C2161"/>
    <w:rsid w:val="007F4C16"/>
    <w:rsid w:val="00810B0B"/>
    <w:rsid w:val="0083111D"/>
    <w:rsid w:val="00862222"/>
    <w:rsid w:val="008701AE"/>
    <w:rsid w:val="00884D39"/>
    <w:rsid w:val="00910181"/>
    <w:rsid w:val="00954AF4"/>
    <w:rsid w:val="00967949"/>
    <w:rsid w:val="009A0EC2"/>
    <w:rsid w:val="009B2364"/>
    <w:rsid w:val="009F1F0C"/>
    <w:rsid w:val="00A466B7"/>
    <w:rsid w:val="00A52413"/>
    <w:rsid w:val="00A8544A"/>
    <w:rsid w:val="00AE50AC"/>
    <w:rsid w:val="00AF61FA"/>
    <w:rsid w:val="00AF7FF4"/>
    <w:rsid w:val="00B1711A"/>
    <w:rsid w:val="00B96ED1"/>
    <w:rsid w:val="00BB4F6B"/>
    <w:rsid w:val="00BF28B0"/>
    <w:rsid w:val="00D13075"/>
    <w:rsid w:val="00D17A2F"/>
    <w:rsid w:val="00D36B31"/>
    <w:rsid w:val="00D4282F"/>
    <w:rsid w:val="00D430DA"/>
    <w:rsid w:val="00D660F3"/>
    <w:rsid w:val="00D9746A"/>
    <w:rsid w:val="00DA11AF"/>
    <w:rsid w:val="00DA2BF1"/>
    <w:rsid w:val="00DA5573"/>
    <w:rsid w:val="00DD083F"/>
    <w:rsid w:val="00E04AB3"/>
    <w:rsid w:val="00E6366D"/>
    <w:rsid w:val="00E91294"/>
    <w:rsid w:val="00EA5439"/>
    <w:rsid w:val="00EB3167"/>
    <w:rsid w:val="00EC5A0A"/>
    <w:rsid w:val="00F07CA9"/>
    <w:rsid w:val="00F5329E"/>
    <w:rsid w:val="00F63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6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AB3"/>
  </w:style>
  <w:style w:type="paragraph" w:styleId="Footer">
    <w:name w:val="footer"/>
    <w:basedOn w:val="Normal"/>
    <w:link w:val="Foot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AB3"/>
  </w:style>
  <w:style w:type="paragraph" w:styleId="Footer">
    <w:name w:val="footer"/>
    <w:basedOn w:val="Normal"/>
    <w:link w:val="Foot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75FC-E948-4AB9-A55A-841FE2AED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ucil</cp:lastModifiedBy>
  <cp:revision>102</cp:revision>
  <cp:lastPrinted>2022-06-20T05:54:00Z</cp:lastPrinted>
  <dcterms:created xsi:type="dcterms:W3CDTF">2022-06-17T09:15:00Z</dcterms:created>
  <dcterms:modified xsi:type="dcterms:W3CDTF">2022-06-20T05:58:00Z</dcterms:modified>
</cp:coreProperties>
</file>