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2F751F" w:rsidRPr="002F751F">
        <w:rPr>
          <w:rFonts w:ascii="Arial" w:hAnsi="Arial" w:cs="Arial"/>
          <w:b/>
          <w:bCs/>
          <w:sz w:val="18"/>
          <w:szCs w:val="18"/>
          <w:u w:val="single"/>
        </w:rPr>
        <w:t>REF :</w:t>
      </w:r>
      <w:proofErr w:type="gramEnd"/>
      <w:r w:rsidR="002F751F" w:rsidRPr="002F751F">
        <w:rPr>
          <w:rFonts w:ascii="Arial" w:hAnsi="Arial" w:cs="Arial"/>
          <w:b/>
          <w:bCs/>
          <w:sz w:val="18"/>
          <w:szCs w:val="18"/>
          <w:u w:val="single"/>
        </w:rPr>
        <w:t xml:space="preserve"> </w:t>
      </w:r>
      <w:r w:rsidR="00043DD7" w:rsidRPr="002F751F">
        <w:rPr>
          <w:rFonts w:ascii="Arial" w:hAnsi="Arial" w:cs="Arial"/>
          <w:b/>
          <w:bCs/>
          <w:sz w:val="18"/>
          <w:szCs w:val="18"/>
          <w:u w:val="single"/>
        </w:rPr>
        <w:t>1/</w:t>
      </w:r>
      <w:r w:rsidR="00043DD7">
        <w:rPr>
          <w:rFonts w:ascii="Arial" w:hAnsi="Arial" w:cs="Arial"/>
          <w:b/>
          <w:bCs/>
          <w:sz w:val="18"/>
          <w:szCs w:val="18"/>
          <w:u w:val="single"/>
        </w:rPr>
        <w:t>PE2201</w:t>
      </w:r>
      <w:r w:rsidR="007B4866">
        <w:rPr>
          <w:rFonts w:ascii="Arial" w:hAnsi="Arial" w:cs="Arial"/>
          <w:b/>
          <w:bCs/>
          <w:sz w:val="18"/>
          <w:szCs w:val="18"/>
          <w:u w:val="single"/>
        </w:rPr>
        <w:t>20</w:t>
      </w:r>
      <w:r w:rsidR="00043DD7">
        <w:rPr>
          <w:rFonts w:ascii="Arial" w:hAnsi="Arial" w:cs="Arial"/>
          <w:b/>
          <w:bCs/>
          <w:sz w:val="18"/>
          <w:szCs w:val="18"/>
          <w:u w:val="single"/>
        </w:rPr>
        <w:t>/8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9"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(Bidder must submit all the required information and</w:t>
      </w:r>
      <w:r w:rsidR="003F7C56">
        <w:rPr>
          <w:rFonts w:ascii="Arial" w:hAnsi="Arial" w:cs="Arial"/>
          <w:color w:val="1D1B11" w:themeColor="background2" w:themeShade="1A"/>
          <w:sz w:val="18"/>
          <w:szCs w:val="18"/>
        </w:rPr>
        <w:t xml:space="preserve"> </w:t>
      </w:r>
      <w:r w:rsidRPr="002C1BEC">
        <w:rPr>
          <w:rFonts w:ascii="Arial" w:hAnsi="Arial" w:cs="Arial"/>
          <w:color w:val="1D1B11" w:themeColor="background2" w:themeShade="1A"/>
          <w:sz w:val="18"/>
          <w:szCs w:val="18"/>
        </w:rPr>
        <w:t xml:space="preserve">scan copy of all the requireddocuments in support of PQC as well as duly filled Bid Security Declaration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proofErr w:type="spellStart"/>
      <w:r w:rsidRPr="009454AC">
        <w:rPr>
          <w:rFonts w:ascii="Arial" w:hAnsi="Arial" w:cs="Arial"/>
          <w:b/>
          <w:color w:val="FF0000"/>
          <w:sz w:val="18"/>
          <w:szCs w:val="18"/>
          <w:u w:val="single"/>
        </w:rPr>
        <w:t>Rs</w:t>
      </w:r>
      <w:proofErr w:type="spellEnd"/>
      <w:r w:rsidRPr="009454AC">
        <w:rPr>
          <w:rFonts w:ascii="Arial" w:hAnsi="Arial" w:cs="Arial"/>
          <w:b/>
          <w:color w:val="FF0000"/>
          <w:sz w:val="18"/>
          <w:szCs w:val="18"/>
          <w:u w:val="single"/>
        </w:rPr>
        <w:t>. 5000/-</w:t>
      </w:r>
      <w:r w:rsidRPr="009454AC">
        <w:rPr>
          <w:rFonts w:ascii="Arial" w:hAnsi="Arial" w:cs="Arial"/>
          <w:sz w:val="18"/>
          <w:szCs w:val="18"/>
        </w:rPr>
        <w:t xml:space="preserve"> . EMD may be submitted by way of a demand draft /Banker </w:t>
      </w:r>
      <w:proofErr w:type="spellStart"/>
      <w:r w:rsidRPr="009454AC">
        <w:rPr>
          <w:rFonts w:ascii="Arial" w:hAnsi="Arial" w:cs="Arial"/>
          <w:sz w:val="18"/>
          <w:szCs w:val="18"/>
        </w:rPr>
        <w:t>Cheque</w:t>
      </w:r>
      <w:proofErr w:type="spellEnd"/>
      <w:r w:rsidRPr="009454AC">
        <w:rPr>
          <w:rFonts w:ascii="Arial" w:hAnsi="Arial" w:cs="Arial"/>
          <w:sz w:val="18"/>
          <w:szCs w:val="18"/>
        </w:rPr>
        <w:t xml:space="preserve"> drawn on State Bank of India, </w:t>
      </w:r>
      <w:proofErr w:type="spellStart"/>
      <w:r w:rsidRPr="009454AC">
        <w:rPr>
          <w:rFonts w:ascii="Arial" w:hAnsi="Arial" w:cs="Arial"/>
          <w:sz w:val="18"/>
          <w:szCs w:val="18"/>
        </w:rPr>
        <w:t>Jaduguda</w:t>
      </w:r>
      <w:proofErr w:type="spellEnd"/>
      <w:r w:rsidRPr="009454AC">
        <w:rPr>
          <w:rFonts w:ascii="Arial" w:hAnsi="Arial" w:cs="Arial"/>
          <w:sz w:val="18"/>
          <w:szCs w:val="18"/>
        </w:rPr>
        <w:t xml:space="preserve"> Branch (code No. 0227)  drawn in </w:t>
      </w:r>
      <w:proofErr w:type="spellStart"/>
      <w:r w:rsidRPr="009454AC">
        <w:rPr>
          <w:rFonts w:ascii="Arial" w:hAnsi="Arial" w:cs="Arial"/>
          <w:sz w:val="18"/>
          <w:szCs w:val="18"/>
        </w:rPr>
        <w:t>favour</w:t>
      </w:r>
      <w:proofErr w:type="spellEnd"/>
      <w:r w:rsidRPr="009454AC">
        <w:rPr>
          <w:rFonts w:ascii="Arial" w:hAnsi="Arial" w:cs="Arial"/>
          <w:sz w:val="18"/>
          <w:szCs w:val="18"/>
        </w:rPr>
        <w:t xml:space="preserve">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 xml:space="preserve">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w:t>
      </w:r>
      <w:proofErr w:type="gramStart"/>
      <w:r w:rsidRPr="00B86439">
        <w:rPr>
          <w:rFonts w:ascii="Arial" w:hAnsi="Arial" w:cs="Arial"/>
          <w:sz w:val="18"/>
          <w:szCs w:val="18"/>
        </w:rPr>
        <w:t>exemption</w:t>
      </w:r>
      <w:r w:rsidR="009A2A9F">
        <w:rPr>
          <w:rFonts w:ascii="Arial" w:hAnsi="Arial" w:cs="Arial"/>
          <w:sz w:val="18"/>
          <w:szCs w:val="18"/>
        </w:rPr>
        <w:t>,</w:t>
      </w:r>
      <w:proofErr w:type="gramEnd"/>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Pr="00E23DDA">
        <w:rPr>
          <w:rFonts w:ascii="Arial" w:eastAsia="Times New Roman" w:hAnsi="Arial" w:cs="Arial"/>
          <w:sz w:val="18"/>
          <w:szCs w:val="18"/>
        </w:rPr>
        <w:t xml:space="preserve"> </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0205E3" w:rsidRPr="008C5C8A">
        <w:rPr>
          <w:rFonts w:ascii="Arial" w:hAnsi="Arial" w:cs="Arial"/>
          <w:b/>
          <w:bCs/>
          <w:sz w:val="18"/>
          <w:szCs w:val="18"/>
        </w:rPr>
        <w:t xml:space="preserve"> </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Pr="002C1BEC">
        <w:rPr>
          <w:rFonts w:ascii="Arial" w:hAnsi="Arial" w:cs="Arial"/>
          <w:sz w:val="18"/>
          <w:szCs w:val="18"/>
        </w:rPr>
        <w:t>cheque</w:t>
      </w:r>
      <w:proofErr w:type="spellEnd"/>
      <w:r w:rsidRPr="002C1BEC">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732EB3" w:rsidRPr="00696895" w:rsidRDefault="00732EB3" w:rsidP="00955D5D">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043DD7">
        <w:rPr>
          <w:rFonts w:ascii="Arial" w:hAnsi="Arial" w:cs="Arial"/>
          <w:b/>
          <w:bCs/>
          <w:sz w:val="18"/>
          <w:szCs w:val="18"/>
          <w:u w:val="single"/>
        </w:rPr>
        <w:t>PE2201</w:t>
      </w:r>
      <w:r w:rsidR="007B4866">
        <w:rPr>
          <w:rFonts w:ascii="Arial" w:hAnsi="Arial" w:cs="Arial"/>
          <w:b/>
          <w:bCs/>
          <w:sz w:val="18"/>
          <w:szCs w:val="18"/>
          <w:u w:val="single"/>
        </w:rPr>
        <w:t>20</w:t>
      </w:r>
      <w:r w:rsidR="00043DD7">
        <w:rPr>
          <w:rFonts w:ascii="Arial" w:hAnsi="Arial" w:cs="Arial"/>
          <w:b/>
          <w:bCs/>
          <w:sz w:val="18"/>
          <w:szCs w:val="18"/>
          <w:u w:val="single"/>
        </w:rPr>
        <w:t>/8</w:t>
      </w:r>
    </w:p>
    <w:p w:rsidR="00926142" w:rsidRPr="0055755C"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proofErr w:type="gramStart"/>
      <w:r w:rsidRPr="002C1BEC">
        <w:rPr>
          <w:rFonts w:ascii="Arial" w:hAnsi="Arial" w:cs="Arial"/>
          <w:b/>
          <w:sz w:val="18"/>
          <w:szCs w:val="18"/>
          <w:u w:val="single"/>
        </w:rPr>
        <w:t>:</w:t>
      </w:r>
      <w:r w:rsidR="00882D4A" w:rsidRPr="002C1BEC">
        <w:rPr>
          <w:rFonts w:ascii="Arial" w:hAnsi="Arial" w:cs="Arial"/>
          <w:sz w:val="18"/>
          <w:szCs w:val="18"/>
        </w:rPr>
        <w:t>Offer</w:t>
      </w:r>
      <w:proofErr w:type="gramEnd"/>
      <w:r w:rsidR="00882D4A" w:rsidRPr="002C1BEC">
        <w:rPr>
          <w:rFonts w:ascii="Arial" w:hAnsi="Arial" w:cs="Arial"/>
          <w:sz w:val="18"/>
          <w:szCs w:val="18"/>
        </w:rPr>
        <w:t xml:space="preserve"> submitted by the bidder shall be in two part .Evaluation of L1 (Lowest) bidder shall be done based on their</w:t>
      </w:r>
      <w:r w:rsidR="003D08F6">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9501D2" w:rsidRDefault="00C94E22" w:rsidP="00C94E22">
      <w:pPr>
        <w:pStyle w:val="ListParagraph"/>
        <w:spacing w:before="120" w:after="120" w:line="240" w:lineRule="auto"/>
        <w:ind w:left="1800"/>
        <w:jc w:val="both"/>
        <w:rPr>
          <w:rFonts w:ascii="Arial" w:hAnsi="Arial" w:cs="Arial"/>
          <w:sz w:val="18"/>
          <w:szCs w:val="18"/>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 xml:space="preserve">Bank guarantees wherever stipulated should be as per our </w:t>
      </w:r>
      <w:proofErr w:type="spellStart"/>
      <w:r w:rsidRPr="00696895">
        <w:rPr>
          <w:rFonts w:ascii="Arial" w:hAnsi="Arial" w:cs="Arial"/>
          <w:color w:val="000000"/>
          <w:sz w:val="18"/>
          <w:szCs w:val="18"/>
        </w:rPr>
        <w:t>proforma</w:t>
      </w:r>
      <w:proofErr w:type="spellEnd"/>
      <w:r w:rsidRPr="00696895">
        <w:rPr>
          <w:rFonts w:ascii="Arial" w:hAnsi="Arial" w:cs="Arial"/>
          <w:color w:val="000000"/>
          <w:sz w:val="18"/>
          <w:szCs w:val="18"/>
        </w:rPr>
        <w:t xml:space="preserve">&amp; issued by an Indian </w:t>
      </w:r>
      <w:proofErr w:type="spellStart"/>
      <w:r w:rsidRPr="00696895">
        <w:rPr>
          <w:rFonts w:ascii="Arial" w:hAnsi="Arial" w:cs="Arial"/>
          <w:color w:val="000000"/>
          <w:sz w:val="18"/>
          <w:szCs w:val="18"/>
        </w:rPr>
        <w:t>Nationalised</w:t>
      </w:r>
      <w:proofErr w:type="spellEnd"/>
      <w:r w:rsidRPr="00696895">
        <w:rPr>
          <w:rFonts w:ascii="Arial" w:hAnsi="Arial" w:cs="Arial"/>
          <w:color w:val="000000"/>
          <w:sz w:val="18"/>
          <w:szCs w:val="18"/>
        </w:rPr>
        <w:t xml:space="preserve">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2C1BEC" w:rsidRDefault="002C1BEC" w:rsidP="002C1BEC">
      <w:pPr>
        <w:pStyle w:val="BodyTextIndent"/>
        <w:tabs>
          <w:tab w:val="left" w:pos="360"/>
        </w:tabs>
        <w:spacing w:line="240" w:lineRule="auto"/>
        <w:ind w:left="993" w:firstLine="0"/>
        <w:jc w:val="right"/>
        <w:rPr>
          <w:rFonts w:ascii="Arial" w:hAnsi="Arial" w:cs="Arial"/>
          <w:b/>
          <w:bCs/>
          <w:sz w:val="18"/>
          <w:szCs w:val="18"/>
          <w:u w:val="single"/>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w:t>
      </w:r>
      <w:r w:rsidR="00043DD7" w:rsidRPr="002F751F">
        <w:rPr>
          <w:rFonts w:ascii="Arial" w:hAnsi="Arial" w:cs="Arial"/>
          <w:b/>
          <w:bCs/>
          <w:sz w:val="18"/>
          <w:szCs w:val="18"/>
          <w:u w:val="single"/>
        </w:rPr>
        <w:t>1/</w:t>
      </w:r>
      <w:r w:rsidR="00043DD7">
        <w:rPr>
          <w:rFonts w:ascii="Arial" w:hAnsi="Arial" w:cs="Arial"/>
          <w:b/>
          <w:bCs/>
          <w:sz w:val="18"/>
          <w:szCs w:val="18"/>
          <w:u w:val="single"/>
        </w:rPr>
        <w:t>PE2201</w:t>
      </w:r>
      <w:r w:rsidR="007B4866">
        <w:rPr>
          <w:rFonts w:ascii="Arial" w:hAnsi="Arial" w:cs="Arial"/>
          <w:b/>
          <w:bCs/>
          <w:sz w:val="18"/>
          <w:szCs w:val="18"/>
          <w:u w:val="single"/>
        </w:rPr>
        <w:t>20</w:t>
      </w:r>
      <w:r w:rsidR="00043DD7">
        <w:rPr>
          <w:rFonts w:ascii="Arial" w:hAnsi="Arial" w:cs="Arial"/>
          <w:b/>
          <w:bCs/>
          <w:sz w:val="18"/>
          <w:szCs w:val="18"/>
          <w:u w:val="single"/>
        </w:rPr>
        <w:t>/8</w:t>
      </w:r>
    </w:p>
    <w:p w:rsidR="0055755C" w:rsidRPr="00696895" w:rsidRDefault="0055755C" w:rsidP="002C1BEC">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w:t>
      </w:r>
      <w:proofErr w:type="spellStart"/>
      <w:r w:rsidRPr="007A1991">
        <w:rPr>
          <w:rFonts w:ascii="Arial" w:eastAsia="Times New Roman" w:hAnsi="Arial" w:cs="Arial"/>
          <w:sz w:val="18"/>
          <w:szCs w:val="18"/>
        </w:rPr>
        <w:t>endeavour</w:t>
      </w:r>
      <w:proofErr w:type="spellEnd"/>
      <w:r w:rsidRPr="007A1991">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 xml:space="preserve">Other Terms &amp; conditions as in “Instructions to Tenderers &amp; General conditions of contract” (enclosed) shall also </w:t>
      </w:r>
      <w:proofErr w:type="spellStart"/>
      <w:r w:rsidRPr="008128A9">
        <w:rPr>
          <w:rFonts w:ascii="Arial" w:hAnsi="Arial" w:cs="Arial"/>
          <w:sz w:val="18"/>
          <w:szCs w:val="18"/>
        </w:rPr>
        <w:t>apply.</w:t>
      </w:r>
      <w:r w:rsidR="000A1D99">
        <w:rPr>
          <w:rFonts w:ascii="Arial" w:hAnsi="Arial" w:cs="Arial"/>
          <w:sz w:val="18"/>
          <w:szCs w:val="18"/>
        </w:rPr>
        <w:t>However</w:t>
      </w:r>
      <w:proofErr w:type="spellEnd"/>
      <w:r w:rsidR="000A1D99">
        <w:rPr>
          <w:rFonts w:ascii="Arial" w:hAnsi="Arial" w:cs="Arial"/>
          <w:sz w:val="18"/>
          <w:szCs w:val="18"/>
        </w:rPr>
        <w:t xml:space="preserve">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DC3183"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w:t>
      </w:r>
      <w:proofErr w:type="gramStart"/>
      <w:r w:rsidRPr="00DC3183">
        <w:rPr>
          <w:rFonts w:ascii="Arial" w:hAnsi="Arial" w:cs="Arial"/>
          <w:sz w:val="18"/>
          <w:szCs w:val="18"/>
        </w:rPr>
        <w:t>be</w:t>
      </w:r>
      <w:proofErr w:type="gramEnd"/>
      <w:r w:rsidRPr="00DC3183">
        <w:rPr>
          <w:rFonts w:ascii="Arial" w:hAnsi="Arial" w:cs="Arial"/>
          <w:sz w:val="18"/>
          <w:szCs w:val="18"/>
        </w:rPr>
        <w:t xml:space="preserve"> decided strictly based on documents submitted at the time of receipt of tenders.  No additional documents </w:t>
      </w:r>
      <w:proofErr w:type="gramStart"/>
      <w:r w:rsidRPr="00DC3183">
        <w:rPr>
          <w:rFonts w:ascii="Arial" w:hAnsi="Arial" w:cs="Arial"/>
          <w:sz w:val="18"/>
          <w:szCs w:val="18"/>
        </w:rPr>
        <w:t>be</w:t>
      </w:r>
      <w:proofErr w:type="gramEnd"/>
      <w:r w:rsidRPr="00DC3183">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Default="002C1BEC" w:rsidP="002C1BEC">
      <w:pPr>
        <w:spacing w:after="0" w:line="240" w:lineRule="auto"/>
        <w:ind w:left="1008"/>
        <w:jc w:val="both"/>
        <w:rPr>
          <w:rFonts w:ascii="Arial" w:hAnsi="Arial" w:cs="Arial"/>
          <w:sz w:val="18"/>
          <w:szCs w:val="18"/>
        </w:rPr>
      </w:pPr>
    </w:p>
    <w:p w:rsidR="002C1BEC" w:rsidRDefault="002C1BEC" w:rsidP="002C1BEC">
      <w:pPr>
        <w:spacing w:after="0" w:line="240" w:lineRule="auto"/>
        <w:ind w:left="1008"/>
        <w:jc w:val="both"/>
        <w:rPr>
          <w:rFonts w:ascii="Arial" w:hAnsi="Arial" w:cs="Arial"/>
          <w:sz w:val="18"/>
          <w:szCs w:val="18"/>
        </w:rPr>
      </w:pPr>
    </w:p>
    <w:p w:rsidR="002C1BEC" w:rsidRDefault="002C1BEC" w:rsidP="002C1BEC">
      <w:pPr>
        <w:spacing w:after="0" w:line="240" w:lineRule="auto"/>
        <w:ind w:left="360" w:firstLine="360"/>
        <w:jc w:val="right"/>
        <w:rPr>
          <w:rFonts w:ascii="Arial" w:hAnsi="Arial" w:cs="Arial"/>
          <w:b/>
          <w:bCs/>
          <w:sz w:val="18"/>
          <w:szCs w:val="18"/>
          <w:u w:val="single"/>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043DD7">
        <w:rPr>
          <w:rFonts w:ascii="Arial" w:hAnsi="Arial" w:cs="Arial"/>
          <w:b/>
          <w:bCs/>
          <w:sz w:val="18"/>
          <w:szCs w:val="18"/>
          <w:u w:val="single"/>
        </w:rPr>
        <w:t>PE2201</w:t>
      </w:r>
      <w:r w:rsidR="007B4866">
        <w:rPr>
          <w:rFonts w:ascii="Arial" w:hAnsi="Arial" w:cs="Arial"/>
          <w:b/>
          <w:bCs/>
          <w:sz w:val="18"/>
          <w:szCs w:val="18"/>
          <w:u w:val="single"/>
        </w:rPr>
        <w:t>20</w:t>
      </w:r>
      <w:r w:rsidR="00043DD7">
        <w:rPr>
          <w:rFonts w:ascii="Arial" w:hAnsi="Arial" w:cs="Arial"/>
          <w:b/>
          <w:bCs/>
          <w:sz w:val="18"/>
          <w:szCs w:val="18"/>
          <w:u w:val="single"/>
        </w:rPr>
        <w:t>/8</w:t>
      </w:r>
    </w:p>
    <w:p w:rsidR="0055755C" w:rsidRDefault="0055755C" w:rsidP="002C1BEC">
      <w:pPr>
        <w:spacing w:after="0" w:line="240" w:lineRule="auto"/>
        <w:ind w:left="360" w:firstLine="360"/>
        <w:jc w:val="right"/>
        <w:rPr>
          <w:rFonts w:ascii="Arial" w:hAnsi="Arial" w:cs="Arial"/>
          <w:sz w:val="18"/>
          <w:szCs w:val="18"/>
        </w:rPr>
      </w:pPr>
      <w:r w:rsidRPr="0055755C">
        <w:rPr>
          <w:rFonts w:ascii="Arial" w:hAnsi="Arial" w:cs="Arial"/>
          <w:b/>
          <w:sz w:val="18"/>
          <w:szCs w:val="18"/>
          <w:u w:val="single"/>
        </w:rPr>
        <w:t>Annexure-2</w:t>
      </w: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themself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Pr>
          <w:rFonts w:ascii="Arial" w:hAnsi="Arial" w:cs="Arial"/>
          <w:b/>
        </w:rPr>
        <w:t xml:space="preserve">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10"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043DD7">
        <w:rPr>
          <w:rFonts w:ascii="Arial" w:hAnsi="Arial" w:cs="Arial"/>
          <w:b/>
          <w:bCs/>
          <w:sz w:val="18"/>
          <w:szCs w:val="18"/>
          <w:u w:val="single"/>
        </w:rPr>
        <w:t>PE2201</w:t>
      </w:r>
      <w:r w:rsidR="007B4866">
        <w:rPr>
          <w:rFonts w:ascii="Arial" w:hAnsi="Arial" w:cs="Arial"/>
          <w:b/>
          <w:bCs/>
          <w:sz w:val="18"/>
          <w:szCs w:val="18"/>
          <w:u w:val="single"/>
        </w:rPr>
        <w:t>20</w:t>
      </w:r>
      <w:r w:rsidR="00043DD7">
        <w:rPr>
          <w:rFonts w:ascii="Arial" w:hAnsi="Arial" w:cs="Arial"/>
          <w:b/>
          <w:bCs/>
          <w:sz w:val="18"/>
          <w:szCs w:val="18"/>
          <w:u w:val="single"/>
        </w:rPr>
        <w:t>/8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6C0DEC" w:rsidRDefault="006C0DEC" w:rsidP="006C0DEC">
      <w:pPr>
        <w:pStyle w:val="ListParagraph"/>
        <w:numPr>
          <w:ilvl w:val="0"/>
          <w:numId w:val="38"/>
        </w:numPr>
        <w:spacing w:line="480" w:lineRule="auto"/>
        <w:ind w:left="1440" w:hanging="720"/>
        <w:jc w:val="both"/>
        <w:rPr>
          <w:rFonts w:ascii="Arial" w:hAnsi="Arial" w:cs="Arial"/>
        </w:rPr>
      </w:pPr>
      <w:r>
        <w:rPr>
          <w:rFonts w:ascii="Arial" w:hAnsi="Arial" w:cs="Arial"/>
        </w:rPr>
        <w:t>The bidder should be OEM or their authorized dealer of specified make / brand as mentioned in the tender or supplier.</w:t>
      </w:r>
    </w:p>
    <w:p w:rsidR="006C0DEC" w:rsidRDefault="006C0DEC" w:rsidP="006C0DEC">
      <w:pPr>
        <w:pStyle w:val="ListParagraph"/>
        <w:numPr>
          <w:ilvl w:val="0"/>
          <w:numId w:val="38"/>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6C0DEC" w:rsidRDefault="006C0DEC" w:rsidP="006C0DEC">
      <w:pPr>
        <w:pStyle w:val="ListParagraph"/>
        <w:numPr>
          <w:ilvl w:val="0"/>
          <w:numId w:val="38"/>
        </w:numPr>
        <w:spacing w:line="480" w:lineRule="auto"/>
        <w:ind w:left="1440" w:hanging="720"/>
        <w:jc w:val="both"/>
        <w:rPr>
          <w:rFonts w:ascii="Arial" w:hAnsi="Arial" w:cs="Arial"/>
        </w:rPr>
      </w:pPr>
      <w:r>
        <w:rPr>
          <w:rFonts w:ascii="Arial" w:hAnsi="Arial" w:cs="Arial"/>
        </w:rPr>
        <w:t>In case of supplier, compliance of the following is required :</w:t>
      </w:r>
    </w:p>
    <w:p w:rsidR="006C0DEC" w:rsidRDefault="006C0DEC" w:rsidP="006C0DEC">
      <w:pPr>
        <w:pStyle w:val="ListParagraph"/>
        <w:numPr>
          <w:ilvl w:val="0"/>
          <w:numId w:val="46"/>
        </w:numPr>
        <w:spacing w:line="480" w:lineRule="auto"/>
        <w:jc w:val="both"/>
        <w:rPr>
          <w:rFonts w:ascii="Arial" w:hAnsi="Arial" w:cs="Arial"/>
        </w:rPr>
      </w:pPr>
      <w:r>
        <w:rPr>
          <w:rFonts w:ascii="Arial" w:hAnsi="Arial" w:cs="Arial"/>
        </w:rPr>
        <w:t xml:space="preserve">The bidder shall confirm that they have quoted the item as </w:t>
      </w:r>
      <w:proofErr w:type="gramStart"/>
      <w:r>
        <w:rPr>
          <w:rFonts w:ascii="Arial" w:hAnsi="Arial" w:cs="Arial"/>
        </w:rPr>
        <w:t>per  specification</w:t>
      </w:r>
      <w:proofErr w:type="gramEnd"/>
      <w:r>
        <w:rPr>
          <w:rFonts w:ascii="Arial" w:hAnsi="Arial" w:cs="Arial"/>
        </w:rPr>
        <w:t>, without any technical deviation.</w:t>
      </w:r>
    </w:p>
    <w:p w:rsidR="006C0DEC" w:rsidRDefault="006C0DEC" w:rsidP="006C0DEC">
      <w:pPr>
        <w:pStyle w:val="ListParagraph"/>
        <w:numPr>
          <w:ilvl w:val="0"/>
          <w:numId w:val="46"/>
        </w:numPr>
        <w:spacing w:line="480" w:lineRule="auto"/>
        <w:jc w:val="both"/>
        <w:rPr>
          <w:rFonts w:ascii="Arial" w:hAnsi="Arial" w:cs="Arial"/>
        </w:rPr>
      </w:pPr>
      <w:r>
        <w:rPr>
          <w:rFonts w:ascii="Arial" w:hAnsi="Arial" w:cs="Arial"/>
        </w:rPr>
        <w:t xml:space="preserve">The bidder shall submit PO copy of similar category of items supplied to any organization in any one of </w:t>
      </w:r>
      <w:proofErr w:type="gramStart"/>
      <w:r>
        <w:rPr>
          <w:rFonts w:ascii="Arial" w:hAnsi="Arial" w:cs="Arial"/>
        </w:rPr>
        <w:t>the  last</w:t>
      </w:r>
      <w:proofErr w:type="gramEnd"/>
      <w:r>
        <w:rPr>
          <w:rFonts w:ascii="Arial" w:hAnsi="Arial" w:cs="Arial"/>
        </w:rPr>
        <w:t xml:space="preserve"> three or  current (within due date of enquiry)  financial year.</w:t>
      </w:r>
    </w:p>
    <w:p w:rsidR="005E5653" w:rsidRDefault="005E5653" w:rsidP="006C0DEC">
      <w:pPr>
        <w:autoSpaceDE w:val="0"/>
        <w:autoSpaceDN w:val="0"/>
        <w:adjustRightInd w:val="0"/>
        <w:spacing w:after="0" w:line="480" w:lineRule="auto"/>
        <w:ind w:firstLine="720"/>
        <w:jc w:val="both"/>
        <w:rPr>
          <w:rFonts w:ascii="Arial" w:hAnsi="Arial" w:cs="Arial"/>
        </w:rPr>
      </w:pPr>
      <w:bookmarkStart w:id="0" w:name="_GoBack"/>
      <w:bookmarkEnd w:id="0"/>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3B30" w:rsidRDefault="00EF3B30" w:rsidP="00E03BAB">
      <w:pPr>
        <w:spacing w:after="0" w:line="240" w:lineRule="auto"/>
      </w:pPr>
      <w:r>
        <w:separator/>
      </w:r>
    </w:p>
  </w:endnote>
  <w:endnote w:type="continuationSeparator" w:id="0">
    <w:p w:rsidR="00EF3B30" w:rsidRDefault="00EF3B30" w:rsidP="00E03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3B30" w:rsidRDefault="00EF3B30" w:rsidP="00E03BAB">
      <w:pPr>
        <w:spacing w:after="0" w:line="240" w:lineRule="auto"/>
      </w:pPr>
      <w:r>
        <w:separator/>
      </w:r>
    </w:p>
  </w:footnote>
  <w:footnote w:type="continuationSeparator" w:id="0">
    <w:p w:rsidR="00EF3B30" w:rsidRDefault="00EF3B30" w:rsidP="00E03B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29"/>
  </w:num>
  <w:num w:numId="25">
    <w:abstractNumId w:val="1"/>
  </w:num>
  <w:num w:numId="26">
    <w:abstractNumId w:val="15"/>
  </w:num>
  <w:num w:numId="27">
    <w:abstractNumId w:val="16"/>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D36F1"/>
    <w:rsid w:val="002E2A8E"/>
    <w:rsid w:val="002F373D"/>
    <w:rsid w:val="002F751F"/>
    <w:rsid w:val="00300D18"/>
    <w:rsid w:val="0032047B"/>
    <w:rsid w:val="00333024"/>
    <w:rsid w:val="003366A8"/>
    <w:rsid w:val="00337B7E"/>
    <w:rsid w:val="00340AEE"/>
    <w:rsid w:val="00341F33"/>
    <w:rsid w:val="00344E8E"/>
    <w:rsid w:val="0035201B"/>
    <w:rsid w:val="00353BFB"/>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755C"/>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0DEC"/>
    <w:rsid w:val="006C1E7B"/>
    <w:rsid w:val="006C5A59"/>
    <w:rsid w:val="006D4C6F"/>
    <w:rsid w:val="006E5089"/>
    <w:rsid w:val="006E68DE"/>
    <w:rsid w:val="006E6B05"/>
    <w:rsid w:val="006E794E"/>
    <w:rsid w:val="006E7B38"/>
    <w:rsid w:val="006F0904"/>
    <w:rsid w:val="006F1AE9"/>
    <w:rsid w:val="0070176A"/>
    <w:rsid w:val="00702E63"/>
    <w:rsid w:val="00713454"/>
    <w:rsid w:val="0071599C"/>
    <w:rsid w:val="007163A6"/>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4866"/>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4604"/>
    <w:rsid w:val="009967CD"/>
    <w:rsid w:val="009968C2"/>
    <w:rsid w:val="009A251E"/>
    <w:rsid w:val="009A294D"/>
    <w:rsid w:val="009A2A9F"/>
    <w:rsid w:val="009A41C4"/>
    <w:rsid w:val="009B0CE9"/>
    <w:rsid w:val="009B164B"/>
    <w:rsid w:val="009C08B0"/>
    <w:rsid w:val="009C21F9"/>
    <w:rsid w:val="009C592E"/>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6AB5"/>
    <w:rsid w:val="00BD2227"/>
    <w:rsid w:val="00BE2006"/>
    <w:rsid w:val="00BE4357"/>
    <w:rsid w:val="00BF224A"/>
    <w:rsid w:val="00BF2827"/>
    <w:rsid w:val="00BF7FA1"/>
    <w:rsid w:val="00C0119C"/>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96D77"/>
    <w:rsid w:val="00DA1393"/>
    <w:rsid w:val="00DB15CC"/>
    <w:rsid w:val="00DB3F56"/>
    <w:rsid w:val="00DC3183"/>
    <w:rsid w:val="00DD2749"/>
    <w:rsid w:val="00DD40E5"/>
    <w:rsid w:val="00DD4442"/>
    <w:rsid w:val="00DD7B37"/>
    <w:rsid w:val="00DE0BE5"/>
    <w:rsid w:val="00DF13F5"/>
    <w:rsid w:val="00DF2922"/>
    <w:rsid w:val="00DF5AA3"/>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67A8"/>
    <w:rsid w:val="00EC7EDB"/>
    <w:rsid w:val="00ED4376"/>
    <w:rsid w:val="00EE1530"/>
    <w:rsid w:val="00EF3B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Rudra.Nag@invoicemart.com" TargetMode="External"/><Relationship Id="rId4" Type="http://schemas.microsoft.com/office/2007/relationships/stylesWithEffects" Target="stylesWithEffects.xml"/><Relationship Id="rId9" Type="http://schemas.openxmlformats.org/officeDocument/2006/relationships/hyperlink" Target="https://etenders.gov.in/eprocure/ap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FE1F2-889E-4F64-8182-68B94DD8C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1421</TotalTime>
  <Pages>5</Pages>
  <Words>2091</Words>
  <Characters>11920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13984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551</cp:revision>
  <cp:lastPrinted>2021-07-07T05:01:00Z</cp:lastPrinted>
  <dcterms:created xsi:type="dcterms:W3CDTF">2016-12-15T10:11:00Z</dcterms:created>
  <dcterms:modified xsi:type="dcterms:W3CDTF">2022-02-22T11:08:00Z</dcterms:modified>
</cp:coreProperties>
</file>