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93597F">
        <w:rPr>
          <w:rFonts w:ascii="Arial" w:hAnsi="Arial" w:cs="Arial"/>
          <w:b/>
          <w:sz w:val="18"/>
          <w:szCs w:val="18"/>
          <w:u w:val="single"/>
        </w:rPr>
        <w:t>190039/7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Pr="0093597F" w:rsidRDefault="00627377" w:rsidP="00B37058">
      <w:pPr>
        <w:pStyle w:val="ListParagraph"/>
        <w:numPr>
          <w:ilvl w:val="0"/>
          <w:numId w:val="21"/>
        </w:numPr>
        <w:spacing w:after="0" w:line="360" w:lineRule="auto"/>
        <w:jc w:val="both"/>
        <w:rPr>
          <w:rFonts w:ascii="Arial" w:hAnsi="Arial" w:cs="Arial"/>
          <w:sz w:val="18"/>
          <w:szCs w:val="18"/>
        </w:rPr>
      </w:pPr>
      <w:r w:rsidRPr="0093597F">
        <w:rPr>
          <w:rFonts w:ascii="Arial" w:hAnsi="Arial" w:cs="Arial"/>
          <w:sz w:val="18"/>
          <w:szCs w:val="18"/>
        </w:rPr>
        <w:t xml:space="preserve">The bidder should be </w:t>
      </w:r>
      <w:r w:rsidR="0093597F" w:rsidRPr="0093597F">
        <w:rPr>
          <w:rFonts w:ascii="Arial" w:hAnsi="Arial" w:cs="Arial"/>
          <w:sz w:val="18"/>
          <w:szCs w:val="18"/>
        </w:rPr>
        <w:t xml:space="preserve">manufacturer </w:t>
      </w:r>
      <w:proofErr w:type="gramStart"/>
      <w:r w:rsidR="0093597F" w:rsidRPr="0093597F">
        <w:rPr>
          <w:rFonts w:ascii="Arial" w:hAnsi="Arial" w:cs="Arial"/>
          <w:sz w:val="18"/>
          <w:szCs w:val="18"/>
        </w:rPr>
        <w:t xml:space="preserve">or </w:t>
      </w:r>
      <w:r w:rsidRPr="0093597F">
        <w:rPr>
          <w:rFonts w:ascii="Arial" w:hAnsi="Arial" w:cs="Arial"/>
          <w:sz w:val="18"/>
          <w:szCs w:val="18"/>
        </w:rPr>
        <w:t xml:space="preserve"> their</w:t>
      </w:r>
      <w:proofErr w:type="gramEnd"/>
      <w:r w:rsidRPr="0093597F">
        <w:rPr>
          <w:rFonts w:ascii="Arial" w:hAnsi="Arial" w:cs="Arial"/>
          <w:sz w:val="18"/>
          <w:szCs w:val="18"/>
        </w:rPr>
        <w:t xml:space="preserve"> authorized dealer </w:t>
      </w:r>
      <w:r w:rsidR="0093597F" w:rsidRPr="0093597F">
        <w:rPr>
          <w:rFonts w:ascii="Arial" w:hAnsi="Arial" w:cs="Arial"/>
          <w:sz w:val="18"/>
          <w:szCs w:val="18"/>
        </w:rPr>
        <w:t xml:space="preserve">or supplier </w:t>
      </w:r>
      <w:r w:rsidRPr="0093597F">
        <w:rPr>
          <w:rFonts w:ascii="Arial" w:hAnsi="Arial" w:cs="Arial"/>
          <w:sz w:val="18"/>
          <w:szCs w:val="18"/>
        </w:rPr>
        <w:t>of</w:t>
      </w:r>
      <w:r w:rsidR="0093597F" w:rsidRPr="0093597F">
        <w:rPr>
          <w:rFonts w:ascii="Arial" w:hAnsi="Arial" w:cs="Arial"/>
          <w:sz w:val="18"/>
          <w:szCs w:val="18"/>
        </w:rPr>
        <w:t xml:space="preserve"> the fire suspension system.</w:t>
      </w:r>
    </w:p>
    <w:p w:rsidR="00B37058" w:rsidRDefault="00B37058" w:rsidP="00B37058">
      <w:pPr>
        <w:pStyle w:val="ListParagraph"/>
        <w:numPr>
          <w:ilvl w:val="0"/>
          <w:numId w:val="21"/>
        </w:numPr>
        <w:spacing w:after="0" w:line="360" w:lineRule="auto"/>
        <w:jc w:val="both"/>
        <w:rPr>
          <w:rFonts w:ascii="Arial" w:hAnsi="Arial" w:cs="Arial"/>
          <w:sz w:val="18"/>
          <w:szCs w:val="18"/>
        </w:rPr>
      </w:pPr>
      <w:r w:rsidRPr="0093597F">
        <w:rPr>
          <w:rFonts w:ascii="Arial" w:hAnsi="Arial" w:cs="Arial"/>
          <w:sz w:val="18"/>
          <w:szCs w:val="18"/>
        </w:rPr>
        <w:t>In case of authorized dealer, a copy of valid authorization certificate from the principal must be submitted.</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w:t>
      </w:r>
      <w:r w:rsidR="00146890">
        <w:rPr>
          <w:rFonts w:ascii="Arial" w:hAnsi="Arial" w:cs="Arial"/>
          <w:sz w:val="18"/>
          <w:szCs w:val="18"/>
        </w:rPr>
        <w:t xml:space="preserve"> / drawing</w:t>
      </w:r>
      <w:r>
        <w:rPr>
          <w:rFonts w:ascii="Arial" w:hAnsi="Arial" w:cs="Arial"/>
          <w:sz w:val="18"/>
          <w:szCs w:val="18"/>
        </w:rPr>
        <w:t>,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93597F" w:rsidRPr="0093597F" w:rsidRDefault="0093597F" w:rsidP="0093597F">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shall confirm that the item shall be in accordance / conform to DGMS (Approval) circular No.2 of 2013 or its revised version.</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46890"/>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6E6"/>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19A3"/>
    <w:rsid w:val="006D4C6F"/>
    <w:rsid w:val="006E5089"/>
    <w:rsid w:val="006E68DE"/>
    <w:rsid w:val="006E6B05"/>
    <w:rsid w:val="0070176A"/>
    <w:rsid w:val="00713454"/>
    <w:rsid w:val="00723A9F"/>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597F"/>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4</Pages>
  <Words>2311</Words>
  <Characters>13175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311</cp:revision>
  <cp:lastPrinted>2019-01-23T07:13:00Z</cp:lastPrinted>
  <dcterms:created xsi:type="dcterms:W3CDTF">2016-12-15T10:11:00Z</dcterms:created>
  <dcterms:modified xsi:type="dcterms:W3CDTF">2019-03-30T06:16:00Z</dcterms:modified>
</cp:coreProperties>
</file>