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7D1A42">
        <w:rPr>
          <w:rFonts w:asciiTheme="majorHAnsi" w:hAnsiTheme="majorHAnsi" w:cs="Arial"/>
          <w:color w:val="000000" w:themeColor="text1"/>
        </w:rPr>
        <w:t>2</w:t>
      </w:r>
      <w:r>
        <w:rPr>
          <w:rFonts w:asciiTheme="majorHAnsi" w:hAnsiTheme="majorHAnsi" w:cs="Arial"/>
          <w:color w:val="000000" w:themeColor="text1"/>
        </w:rPr>
        <w:t xml:space="preserve"> </w:t>
      </w:r>
      <w:r w:rsidR="0078004E">
        <w:rPr>
          <w:rFonts w:asciiTheme="majorHAnsi" w:hAnsiTheme="majorHAnsi" w:cs="Arial"/>
          <w:color w:val="000000" w:themeColor="text1"/>
        </w:rPr>
        <w:t>Months</w:t>
      </w:r>
      <w:r w:rsidR="007D1A42">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7D1A42">
        <w:rPr>
          <w:rFonts w:asciiTheme="majorHAnsi" w:hAnsiTheme="majorHAnsi" w:cs="Arial"/>
          <w:color w:val="000000" w:themeColor="text1"/>
        </w:rPr>
        <w:t>2</w:t>
      </w:r>
      <w:r w:rsidR="00ED1C00">
        <w:rPr>
          <w:rFonts w:asciiTheme="majorHAnsi" w:hAnsiTheme="majorHAnsi" w:cs="Arial"/>
          <w:color w:val="000000" w:themeColor="text1"/>
        </w:rPr>
        <w:t xml:space="preserve"> </w:t>
      </w:r>
      <w:r w:rsidR="0078004E">
        <w:rPr>
          <w:rFonts w:asciiTheme="majorHAnsi" w:hAnsiTheme="majorHAnsi" w:cs="Arial"/>
          <w:color w:val="000000" w:themeColor="text1"/>
        </w:rPr>
        <w:t>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EC79AF" w:rsidRPr="0012153B" w:rsidRDefault="00EC79AF" w:rsidP="00EC79AF">
      <w:pPr>
        <w:pStyle w:val="ListParagraph"/>
        <w:numPr>
          <w:ilvl w:val="0"/>
          <w:numId w:val="47"/>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Pr>
          <w:rFonts w:ascii="Cambria" w:hAnsi="Cambria" w:cs="Arial"/>
          <w:color w:val="000000"/>
          <w:sz w:val="24"/>
          <w:szCs w:val="24"/>
        </w:rPr>
        <w:t>IMPACT/Carrying/Return Idlers</w:t>
      </w:r>
      <w:r w:rsidRPr="0012153B">
        <w:rPr>
          <w:rFonts w:ascii="Cambria" w:hAnsi="Cambria" w:cs="Arial"/>
          <w:color w:val="000000"/>
          <w:sz w:val="24"/>
          <w:szCs w:val="24"/>
        </w:rPr>
        <w:t xml:space="preserve"> to any of the companies during </w:t>
      </w:r>
      <w:r>
        <w:rPr>
          <w:rFonts w:ascii="Cambria" w:hAnsi="Cambria" w:cs="Arial"/>
          <w:color w:val="000000"/>
          <w:sz w:val="24"/>
          <w:szCs w:val="24"/>
        </w:rPr>
        <w:t xml:space="preserve">any one year in last 4 financial year ending with 31.03.2021 along with part-1 of their </w:t>
      </w:r>
      <w:proofErr w:type="gramStart"/>
      <w:r>
        <w:rPr>
          <w:rFonts w:ascii="Cambria" w:hAnsi="Cambria" w:cs="Arial"/>
          <w:color w:val="000000"/>
          <w:sz w:val="24"/>
          <w:szCs w:val="24"/>
        </w:rPr>
        <w:t xml:space="preserve">offer </w:t>
      </w:r>
      <w:r w:rsidRPr="0012153B">
        <w:rPr>
          <w:rFonts w:ascii="Cambria" w:hAnsi="Cambria" w:cs="Arial"/>
          <w:color w:val="000000"/>
          <w:sz w:val="24"/>
          <w:szCs w:val="24"/>
        </w:rPr>
        <w:t>.</w:t>
      </w:r>
      <w:proofErr w:type="gramEnd"/>
      <w:r w:rsidRPr="0012153B">
        <w:rPr>
          <w:rFonts w:ascii="Cambria" w:hAnsi="Cambria" w:cs="Arial"/>
          <w:color w:val="000000"/>
          <w:sz w:val="24"/>
          <w:szCs w:val="24"/>
        </w:rPr>
        <w:t xml:space="preserve"> Failing which offer shall be rejected.</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3BE1"/>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004E"/>
    <w:rsid w:val="00781C29"/>
    <w:rsid w:val="00784278"/>
    <w:rsid w:val="00785049"/>
    <w:rsid w:val="007870A8"/>
    <w:rsid w:val="00787627"/>
    <w:rsid w:val="00794066"/>
    <w:rsid w:val="00796018"/>
    <w:rsid w:val="007A3D45"/>
    <w:rsid w:val="007A534F"/>
    <w:rsid w:val="007B4B30"/>
    <w:rsid w:val="007B5991"/>
    <w:rsid w:val="007B5ECD"/>
    <w:rsid w:val="007B6D0E"/>
    <w:rsid w:val="007C36D3"/>
    <w:rsid w:val="007D1A42"/>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A0777"/>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C79AF"/>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5</Pages>
  <Words>1781</Words>
  <Characters>10155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468</cp:revision>
  <cp:lastPrinted>2021-04-28T03:49:00Z</cp:lastPrinted>
  <dcterms:created xsi:type="dcterms:W3CDTF">2016-12-15T10:11:00Z</dcterms:created>
  <dcterms:modified xsi:type="dcterms:W3CDTF">2021-08-17T05:38:00Z</dcterms:modified>
</cp:coreProperties>
</file>