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2E6C9F" w:rsidRPr="0021049D" w:rsidRDefault="0091092D" w:rsidP="002E6C9F">
      <w:pPr>
        <w:spacing w:after="0" w:line="240" w:lineRule="auto"/>
        <w:jc w:val="both"/>
        <w:rPr>
          <w:rFonts w:ascii="Arial" w:hAnsi="Arial" w:cs="Arial"/>
          <w:b/>
          <w:sz w:val="18"/>
          <w:szCs w:val="18"/>
        </w:rPr>
      </w:pPr>
      <w:r w:rsidRPr="00A84002">
        <w:rPr>
          <w:rFonts w:ascii="Arial" w:hAnsi="Arial" w:cs="Arial"/>
          <w:sz w:val="18"/>
          <w:szCs w:val="18"/>
        </w:rPr>
        <w:tab/>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w:t>
      </w:r>
      <w:r w:rsidR="00701797" w:rsidRPr="0021049D">
        <w:rPr>
          <w:rFonts w:ascii="Arial" w:hAnsi="Arial" w:cs="Arial"/>
          <w:b/>
          <w:sz w:val="18"/>
          <w:szCs w:val="18"/>
        </w:rPr>
        <w:t xml:space="preserve">   </w:t>
      </w:r>
      <w:r w:rsidR="002E6C9F" w:rsidRPr="0021049D">
        <w:rPr>
          <w:rFonts w:ascii="Arial" w:hAnsi="Arial" w:cs="Arial"/>
          <w:b/>
          <w:sz w:val="18"/>
          <w:szCs w:val="18"/>
        </w:rPr>
        <w:t xml:space="preserve"> (Akhil Raj)</w:t>
      </w:r>
    </w:p>
    <w:p w:rsidR="002E6C9F" w:rsidRPr="0021049D" w:rsidRDefault="002E6C9F" w:rsidP="002E6C9F">
      <w:pPr>
        <w:spacing w:after="0" w:line="240" w:lineRule="auto"/>
        <w:jc w:val="both"/>
        <w:rPr>
          <w:rFonts w:ascii="Arial" w:hAnsi="Arial" w:cs="Arial"/>
          <w:b/>
          <w:sz w:val="18"/>
          <w:szCs w:val="18"/>
        </w:rPr>
      </w:pPr>
      <w:r w:rsidRPr="0021049D">
        <w:rPr>
          <w:rFonts w:ascii="Arial" w:hAnsi="Arial" w:cs="Arial"/>
          <w:b/>
          <w:sz w:val="18"/>
          <w:szCs w:val="18"/>
        </w:rPr>
        <w:t xml:space="preserve">                                                                                                 </w:t>
      </w:r>
      <w:r w:rsidR="00701797" w:rsidRPr="0021049D">
        <w:rPr>
          <w:rFonts w:ascii="Arial" w:hAnsi="Arial" w:cs="Arial"/>
          <w:b/>
          <w:sz w:val="18"/>
          <w:szCs w:val="18"/>
        </w:rPr>
        <w:t xml:space="preserve">                     </w:t>
      </w:r>
      <w:r w:rsidRPr="0021049D">
        <w:rPr>
          <w:rFonts w:ascii="Arial" w:hAnsi="Arial" w:cs="Arial"/>
          <w:b/>
          <w:sz w:val="18"/>
          <w:szCs w:val="18"/>
        </w:rPr>
        <w:t xml:space="preserve">   Dy. Supdt. (Mech/Purchase)</w:t>
      </w:r>
    </w:p>
    <w:p w:rsidR="00EF20C4" w:rsidRDefault="00EF20C4" w:rsidP="002E6C9F">
      <w:pPr>
        <w:pStyle w:val="ListParagrap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7F0243">
        <w:rPr>
          <w:rFonts w:ascii="Arial" w:hAnsi="Arial" w:cs="Arial"/>
        </w:rPr>
        <w:t xml:space="preserve"> </w:t>
      </w:r>
      <w:r w:rsidR="00113836">
        <w:rPr>
          <w:rFonts w:ascii="Arial" w:hAnsi="Arial" w:cs="Arial"/>
        </w:rPr>
        <w:t xml:space="preserve">or their </w:t>
      </w:r>
      <w:r w:rsidR="00AF2F2B">
        <w:rPr>
          <w:rFonts w:ascii="Arial" w:hAnsi="Arial" w:cs="Arial"/>
        </w:rPr>
        <w:t xml:space="preserve">authorized </w:t>
      </w:r>
      <w:r w:rsidR="00113836">
        <w:rPr>
          <w:rFonts w:ascii="Arial" w:hAnsi="Arial" w:cs="Arial"/>
        </w:rPr>
        <w:t>dealer</w:t>
      </w:r>
      <w:r w:rsidR="00EC52A0">
        <w:rPr>
          <w:rFonts w:ascii="Arial" w:hAnsi="Arial" w:cs="Arial"/>
        </w:rPr>
        <w:t xml:space="preserve"> or Supplier.</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036389" w:rsidRDefault="00036389" w:rsidP="00036389">
      <w:pPr>
        <w:pStyle w:val="ListParagraph"/>
        <w:spacing w:after="0" w:line="240" w:lineRule="auto"/>
        <w:ind w:left="1440"/>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2E6C9F" w:rsidRDefault="002E6C9F" w:rsidP="002E6C9F">
      <w:pPr>
        <w:spacing w:after="0" w:line="240" w:lineRule="auto"/>
        <w:jc w:val="both"/>
        <w:rPr>
          <w:rFonts w:ascii="Arial" w:hAnsi="Arial" w:cs="Arial"/>
        </w:rPr>
      </w:pPr>
      <w:r>
        <w:rPr>
          <w:rFonts w:ascii="Arial" w:hAnsi="Arial" w:cs="Arial"/>
        </w:rPr>
        <w:t xml:space="preserve">                                                                                                              (Akhil Raj)</w:t>
      </w:r>
    </w:p>
    <w:p w:rsidR="002E6C9F" w:rsidRDefault="002E6C9F" w:rsidP="002E6C9F">
      <w:pPr>
        <w:spacing w:after="0" w:line="240" w:lineRule="auto"/>
        <w:jc w:val="both"/>
        <w:rPr>
          <w:rFonts w:ascii="Arial" w:hAnsi="Arial" w:cs="Arial"/>
        </w:rPr>
      </w:pPr>
      <w:r>
        <w:rPr>
          <w:rFonts w:ascii="Arial" w:hAnsi="Arial" w:cs="Arial"/>
        </w:rPr>
        <w:t xml:space="preserve">                                                                                                Dy. Supdt. (Mech/Purchase)</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6"/>
  </w:num>
  <w:num w:numId="13">
    <w:abstractNumId w:val="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328D7"/>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92B74"/>
    <w:rsid w:val="007B5ECD"/>
    <w:rsid w:val="007D1C48"/>
    <w:rsid w:val="007E0FDF"/>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83D4F"/>
    <w:rsid w:val="00B95CFD"/>
    <w:rsid w:val="00B96861"/>
    <w:rsid w:val="00BA407F"/>
    <w:rsid w:val="00BB5F24"/>
    <w:rsid w:val="00BC619F"/>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C52A0"/>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1101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223</cp:revision>
  <cp:lastPrinted>2017-07-11T05:31:00Z</cp:lastPrinted>
  <dcterms:created xsi:type="dcterms:W3CDTF">2016-12-15T10:11:00Z</dcterms:created>
  <dcterms:modified xsi:type="dcterms:W3CDTF">2018-02-20T05:20:00Z</dcterms:modified>
</cp:coreProperties>
</file>